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D600" w14:textId="77777777" w:rsidR="0091535D" w:rsidRPr="009003B2" w:rsidRDefault="0091535D" w:rsidP="0091535D">
      <w:pPr>
        <w:spacing w:line="276" w:lineRule="auto"/>
        <w:rPr>
          <w:b/>
          <w:bCs/>
          <w:sz w:val="22"/>
          <w:szCs w:val="22"/>
        </w:rPr>
      </w:pPr>
    </w:p>
    <w:p w14:paraId="555C8377" w14:textId="77777777" w:rsidR="0091535D" w:rsidRPr="009003B2" w:rsidRDefault="0091535D" w:rsidP="0091535D">
      <w:pPr>
        <w:spacing w:line="276" w:lineRule="auto"/>
        <w:rPr>
          <w:b/>
          <w:bCs/>
          <w:sz w:val="22"/>
          <w:szCs w:val="22"/>
        </w:rPr>
      </w:pPr>
    </w:p>
    <w:p w14:paraId="1FD7B0AE" w14:textId="56E4099F" w:rsidR="009003B2" w:rsidRPr="009003B2" w:rsidRDefault="0035643C" w:rsidP="0091535D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noProof/>
          <w:color w:val="0070C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FD3E536" wp14:editId="5A911A6F">
            <wp:simplePos x="0" y="0"/>
            <wp:positionH relativeFrom="column">
              <wp:posOffset>3482672</wp:posOffset>
            </wp:positionH>
            <wp:positionV relativeFrom="paragraph">
              <wp:posOffset>82329</wp:posOffset>
            </wp:positionV>
            <wp:extent cx="1609725" cy="1554480"/>
            <wp:effectExtent l="0" t="0" r="0" b="7620"/>
            <wp:wrapNone/>
            <wp:docPr id="173579162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12311" w14:textId="3A72B247" w:rsidR="009003B2" w:rsidRPr="009003B2" w:rsidRDefault="009003B2" w:rsidP="0091535D">
      <w:pPr>
        <w:spacing w:line="276" w:lineRule="auto"/>
        <w:rPr>
          <w:b/>
          <w:bCs/>
          <w:sz w:val="22"/>
          <w:szCs w:val="22"/>
        </w:rPr>
      </w:pPr>
    </w:p>
    <w:p w14:paraId="0AA0184F" w14:textId="77777777" w:rsidR="009003B2" w:rsidRDefault="009003B2" w:rsidP="0091535D">
      <w:pPr>
        <w:spacing w:line="276" w:lineRule="auto"/>
        <w:rPr>
          <w:b/>
          <w:bCs/>
          <w:sz w:val="22"/>
          <w:szCs w:val="22"/>
        </w:rPr>
      </w:pPr>
    </w:p>
    <w:p w14:paraId="0AE9F2BF" w14:textId="72E61FE1" w:rsidR="009003B2" w:rsidRDefault="009003B2" w:rsidP="0091535D">
      <w:pPr>
        <w:spacing w:line="276" w:lineRule="auto"/>
        <w:rPr>
          <w:b/>
          <w:bCs/>
          <w:sz w:val="22"/>
          <w:szCs w:val="22"/>
        </w:rPr>
      </w:pPr>
    </w:p>
    <w:p w14:paraId="70B612F9" w14:textId="360D3532" w:rsidR="009003B2" w:rsidRDefault="009003B2" w:rsidP="0091535D">
      <w:pPr>
        <w:spacing w:line="276" w:lineRule="auto"/>
        <w:rPr>
          <w:b/>
          <w:bCs/>
          <w:sz w:val="22"/>
          <w:szCs w:val="22"/>
        </w:rPr>
      </w:pPr>
    </w:p>
    <w:p w14:paraId="4D2C4FE6" w14:textId="77777777" w:rsidR="009003B2" w:rsidRDefault="009003B2" w:rsidP="0091535D">
      <w:pPr>
        <w:spacing w:line="276" w:lineRule="auto"/>
        <w:rPr>
          <w:b/>
          <w:bCs/>
          <w:sz w:val="22"/>
          <w:szCs w:val="22"/>
        </w:rPr>
      </w:pPr>
    </w:p>
    <w:p w14:paraId="7329ECEB" w14:textId="07C5C051" w:rsidR="00BB3CC7" w:rsidRPr="009003B2" w:rsidRDefault="0091535D" w:rsidP="0091535D">
      <w:pPr>
        <w:spacing w:line="276" w:lineRule="auto"/>
        <w:rPr>
          <w:b/>
          <w:bCs/>
          <w:sz w:val="22"/>
          <w:szCs w:val="22"/>
        </w:rPr>
      </w:pPr>
      <w:r w:rsidRPr="009003B2">
        <w:rPr>
          <w:b/>
          <w:bCs/>
          <w:sz w:val="22"/>
          <w:szCs w:val="22"/>
        </w:rPr>
        <w:t>Ich und Pflegefall?</w:t>
      </w:r>
    </w:p>
    <w:p w14:paraId="2A72E99C" w14:textId="77777777" w:rsidR="00BB3CC7" w:rsidRPr="009003B2" w:rsidRDefault="00BB3CC7" w:rsidP="0091535D">
      <w:pPr>
        <w:spacing w:line="276" w:lineRule="auto"/>
        <w:rPr>
          <w:sz w:val="22"/>
          <w:szCs w:val="22"/>
        </w:rPr>
        <w:sectPr w:rsidR="00BB3CC7" w:rsidRPr="009003B2" w:rsidSect="00BB3CC7">
          <w:type w:val="continuous"/>
          <w:pgSz w:w="11906" w:h="16838" w:code="9"/>
          <w:pgMar w:top="2552" w:right="567" w:bottom="1134" w:left="1418" w:header="720" w:footer="720" w:gutter="0"/>
          <w:cols w:space="720"/>
          <w:titlePg/>
        </w:sectPr>
      </w:pPr>
    </w:p>
    <w:p w14:paraId="1578D16D" w14:textId="4F4A80A0" w:rsidR="00BB3CC7" w:rsidRPr="009003B2" w:rsidRDefault="00BB3CC7" w:rsidP="0091535D">
      <w:pPr>
        <w:spacing w:line="276" w:lineRule="auto"/>
        <w:rPr>
          <w:sz w:val="22"/>
          <w:szCs w:val="22"/>
        </w:rPr>
      </w:pPr>
    </w:p>
    <w:p w14:paraId="3F9FF9D8" w14:textId="1EDF1E3F" w:rsidR="0091535D" w:rsidRPr="009003B2" w:rsidRDefault="0091535D" w:rsidP="0091535D">
      <w:pPr>
        <w:spacing w:line="276" w:lineRule="auto"/>
        <w:rPr>
          <w:sz w:val="22"/>
          <w:szCs w:val="22"/>
        </w:rPr>
      </w:pPr>
      <w:r w:rsidRPr="009003B2">
        <w:rPr>
          <w:sz w:val="22"/>
          <w:szCs w:val="22"/>
        </w:rPr>
        <w:t>Sehr geehrte Frau, sehr geehrter Herr,</w:t>
      </w:r>
    </w:p>
    <w:p w14:paraId="2A73624F" w14:textId="759511D8" w:rsidR="0091535D" w:rsidRPr="009003B2" w:rsidRDefault="0091535D" w:rsidP="0091535D">
      <w:pPr>
        <w:spacing w:line="360" w:lineRule="auto"/>
        <w:rPr>
          <w:sz w:val="22"/>
          <w:szCs w:val="22"/>
        </w:rPr>
      </w:pPr>
    </w:p>
    <w:p w14:paraId="36E23006" w14:textId="0FD01213" w:rsidR="002D5E56" w:rsidRDefault="0091535D" w:rsidP="0091535D">
      <w:pPr>
        <w:spacing w:line="360" w:lineRule="auto"/>
        <w:rPr>
          <w:sz w:val="22"/>
          <w:szCs w:val="22"/>
        </w:rPr>
      </w:pPr>
      <w:r w:rsidRPr="009003B2">
        <w:rPr>
          <w:sz w:val="22"/>
          <w:szCs w:val="22"/>
        </w:rPr>
        <w:t xml:space="preserve">viele Kunden reagieren erstaunt, wenn ich sie auf die Problematik der Pflegebedürftigkeit aufmerksam mache. Denn wer denkt schon darüber nach, wenn man gesund ist und mitten im Leben steht?! </w:t>
      </w:r>
    </w:p>
    <w:p w14:paraId="3F5F1F7A" w14:textId="620F443A" w:rsidR="0091535D" w:rsidRPr="009003B2" w:rsidRDefault="0091535D" w:rsidP="0091535D">
      <w:pPr>
        <w:spacing w:line="360" w:lineRule="auto"/>
        <w:rPr>
          <w:sz w:val="22"/>
          <w:szCs w:val="22"/>
        </w:rPr>
      </w:pPr>
      <w:r w:rsidRPr="009003B2">
        <w:rPr>
          <w:sz w:val="22"/>
          <w:szCs w:val="22"/>
        </w:rPr>
        <w:t xml:space="preserve">Doch genau das sollten Sie! Denn </w:t>
      </w:r>
      <w:r w:rsidRPr="009003B2">
        <w:rPr>
          <w:b/>
          <w:bCs/>
          <w:sz w:val="22"/>
          <w:szCs w:val="22"/>
        </w:rPr>
        <w:t xml:space="preserve">von den derzeit </w:t>
      </w:r>
      <w:r w:rsidR="002D5E56">
        <w:rPr>
          <w:b/>
          <w:bCs/>
          <w:sz w:val="22"/>
          <w:szCs w:val="22"/>
        </w:rPr>
        <w:t>4</w:t>
      </w:r>
      <w:r w:rsidRPr="009003B2">
        <w:rPr>
          <w:b/>
          <w:bCs/>
          <w:sz w:val="22"/>
          <w:szCs w:val="22"/>
        </w:rPr>
        <w:t>,</w:t>
      </w:r>
      <w:r w:rsidR="002D5E56">
        <w:rPr>
          <w:b/>
          <w:bCs/>
          <w:sz w:val="22"/>
          <w:szCs w:val="22"/>
        </w:rPr>
        <w:t>6</w:t>
      </w:r>
      <w:r w:rsidRPr="009003B2">
        <w:rPr>
          <w:b/>
          <w:bCs/>
          <w:sz w:val="22"/>
          <w:szCs w:val="22"/>
        </w:rPr>
        <w:t xml:space="preserve"> Millionen Pflegebedürftigen in Deutschland ist jeder siebte im erwerbstätigen Alter</w:t>
      </w:r>
      <w:r w:rsidRPr="009003B2">
        <w:rPr>
          <w:sz w:val="22"/>
          <w:szCs w:val="22"/>
        </w:rPr>
        <w:t xml:space="preserve"> – häufig durch Unfall oder Krankheit.</w:t>
      </w:r>
    </w:p>
    <w:p w14:paraId="68A7BED7" w14:textId="6056475F" w:rsidR="0091535D" w:rsidRPr="009003B2" w:rsidRDefault="0091535D" w:rsidP="0091535D">
      <w:pPr>
        <w:spacing w:line="360" w:lineRule="auto"/>
        <w:rPr>
          <w:sz w:val="22"/>
          <w:szCs w:val="22"/>
        </w:rPr>
      </w:pPr>
    </w:p>
    <w:p w14:paraId="726655AF" w14:textId="6F6D8068" w:rsidR="0091535D" w:rsidRPr="009003B2" w:rsidRDefault="0091535D" w:rsidP="0091535D">
      <w:pPr>
        <w:spacing w:line="360" w:lineRule="auto"/>
        <w:rPr>
          <w:sz w:val="22"/>
          <w:szCs w:val="22"/>
        </w:rPr>
      </w:pPr>
      <w:r w:rsidRPr="00D3301E">
        <w:rPr>
          <w:b/>
          <w:bCs/>
          <w:color w:val="0070C0"/>
          <w:sz w:val="22"/>
          <w:szCs w:val="22"/>
        </w:rPr>
        <w:t>Deshalb gilt: Je früher desto besser!</w:t>
      </w:r>
      <w:r w:rsidR="009F545F" w:rsidRPr="009003B2">
        <w:rPr>
          <w:sz w:val="22"/>
          <w:szCs w:val="22"/>
        </w:rPr>
        <w:t xml:space="preserve"> Denn neben den günstigeren Beiträgen in jungen Jahren, ist es auch wahrscheinlicher, dass Sie keine gesundheitlichen Einschränkungen haben, die einen Abschluss verhindern.</w:t>
      </w:r>
    </w:p>
    <w:p w14:paraId="6AD931A5" w14:textId="3F175DBC" w:rsidR="0091535D" w:rsidRPr="00D3301E" w:rsidRDefault="0091535D" w:rsidP="0091535D">
      <w:pPr>
        <w:spacing w:line="360" w:lineRule="auto"/>
        <w:rPr>
          <w:b/>
          <w:bCs/>
          <w:sz w:val="22"/>
          <w:szCs w:val="22"/>
        </w:rPr>
      </w:pPr>
    </w:p>
    <w:p w14:paraId="57DC853E" w14:textId="173EFB28" w:rsidR="00776ED4" w:rsidRPr="00D3301E" w:rsidRDefault="009F545F" w:rsidP="0091535D">
      <w:pPr>
        <w:spacing w:line="360" w:lineRule="auto"/>
        <w:rPr>
          <w:b/>
          <w:bCs/>
          <w:color w:val="0070C0"/>
          <w:sz w:val="22"/>
          <w:szCs w:val="22"/>
        </w:rPr>
      </w:pPr>
      <w:r w:rsidRPr="00D3301E">
        <w:rPr>
          <w:b/>
          <w:bCs/>
          <w:color w:val="0070C0"/>
          <w:sz w:val="22"/>
          <w:szCs w:val="22"/>
        </w:rPr>
        <w:t xml:space="preserve">Und die staatliche Pflegeversicherung? </w:t>
      </w:r>
    </w:p>
    <w:p w14:paraId="6C417EC8" w14:textId="3D444426" w:rsidR="009F545F" w:rsidRPr="009003B2" w:rsidRDefault="00776ED4" w:rsidP="0091535D">
      <w:pPr>
        <w:spacing w:line="360" w:lineRule="auto"/>
        <w:rPr>
          <w:sz w:val="22"/>
          <w:szCs w:val="22"/>
        </w:rPr>
      </w:pPr>
      <w:r w:rsidRPr="009003B2">
        <w:rPr>
          <w:sz w:val="22"/>
          <w:szCs w:val="22"/>
        </w:rPr>
        <w:t xml:space="preserve">Natürlich ist es </w:t>
      </w:r>
      <w:r w:rsidR="009F545F" w:rsidRPr="009003B2">
        <w:rPr>
          <w:sz w:val="22"/>
          <w:szCs w:val="22"/>
        </w:rPr>
        <w:t xml:space="preserve">gut, dass eine gesetzliche Vorsorge </w:t>
      </w:r>
      <w:r w:rsidRPr="009003B2">
        <w:rPr>
          <w:sz w:val="22"/>
          <w:szCs w:val="22"/>
        </w:rPr>
        <w:t>existiert</w:t>
      </w:r>
      <w:r w:rsidR="009F545F" w:rsidRPr="009003B2">
        <w:rPr>
          <w:sz w:val="22"/>
          <w:szCs w:val="22"/>
        </w:rPr>
        <w:t>. Doch leider deckt sie nicht die gesamten Kosten im Pflegefall. Hier ein Beispiel:</w:t>
      </w:r>
    </w:p>
    <w:p w14:paraId="4F7C7A06" w14:textId="7E73C5EB" w:rsidR="00923E67" w:rsidRPr="009003B2" w:rsidRDefault="00630FF2" w:rsidP="0091535D">
      <w:pPr>
        <w:spacing w:line="360" w:lineRule="auto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FFFADF9" wp14:editId="3E355F3B">
            <wp:simplePos x="0" y="0"/>
            <wp:positionH relativeFrom="column">
              <wp:posOffset>-17145</wp:posOffset>
            </wp:positionH>
            <wp:positionV relativeFrom="paragraph">
              <wp:posOffset>153670</wp:posOffset>
            </wp:positionV>
            <wp:extent cx="4293235" cy="1439545"/>
            <wp:effectExtent l="0" t="0" r="0" b="8255"/>
            <wp:wrapNone/>
            <wp:docPr id="1581265027" name="Grafik 1" descr="Ein Bild, das Text, Screenshot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65027" name="Grafik 1" descr="Ein Bild, das Text, Screenshot, Schrift, Reih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2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E56" w:rsidRPr="009003B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EE8EE" wp14:editId="29E20410">
                <wp:simplePos x="0" y="0"/>
                <wp:positionH relativeFrom="column">
                  <wp:posOffset>4449445</wp:posOffset>
                </wp:positionH>
                <wp:positionV relativeFrom="paragraph">
                  <wp:posOffset>102291</wp:posOffset>
                </wp:positionV>
                <wp:extent cx="1964055" cy="13906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9F265" w14:textId="77777777" w:rsidR="00162907" w:rsidRPr="00D3301E" w:rsidRDefault="00162907" w:rsidP="0016290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3301E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Ich frage Sie: </w:t>
                            </w:r>
                          </w:p>
                          <w:p w14:paraId="291A238A" w14:textId="6082085E" w:rsidR="00776ED4" w:rsidRPr="00D3301E" w:rsidRDefault="00162907" w:rsidP="0016290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3301E">
                              <w:rPr>
                                <w:sz w:val="22"/>
                                <w:szCs w:val="22"/>
                              </w:rPr>
                              <w:t>Wer kann schon monatlich über 2.000 € aufbringen, damit eine professionelle Pflege gewährleistet wird?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EE8E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0.35pt;margin-top:8.05pt;width:154.6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" fillcolor="white [3201]" stroked="f" strokeweight=".5pt">
                <v:textbox>
                  <w:txbxContent>
                    <w:p w14:paraId="5749F265" w14:textId="77777777" w:rsidR="00162907" w:rsidRPr="00D3301E" w:rsidRDefault="00162907" w:rsidP="00162907">
                      <w:pPr>
                        <w:spacing w:line="360" w:lineRule="auto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3301E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Ich frage Sie: </w:t>
                      </w:r>
                    </w:p>
                    <w:p w14:paraId="291A238A" w14:textId="6082085E" w:rsidR="00776ED4" w:rsidRPr="00D3301E" w:rsidRDefault="00162907" w:rsidP="0016290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D3301E">
                        <w:rPr>
                          <w:sz w:val="22"/>
                          <w:szCs w:val="22"/>
                        </w:rPr>
                        <w:t>Wer kann schon monatlich über 2.000 € aufbringen, damit eine professionelle Pflege gewährleistet wird?</w:t>
                      </w:r>
                    </w:p>
                  </w:txbxContent>
                </v:textbox>
              </v:shape>
            </w:pict>
          </mc:Fallback>
        </mc:AlternateContent>
      </w:r>
    </w:p>
    <w:p w14:paraId="4D0F8A5C" w14:textId="1422F2AD" w:rsidR="00923E67" w:rsidRPr="009003B2" w:rsidRDefault="00923E67" w:rsidP="0091535D">
      <w:pPr>
        <w:spacing w:line="360" w:lineRule="auto"/>
        <w:rPr>
          <w:sz w:val="22"/>
          <w:szCs w:val="22"/>
        </w:rPr>
      </w:pPr>
    </w:p>
    <w:p w14:paraId="5A055640" w14:textId="6D55274E" w:rsidR="00923E67" w:rsidRPr="009003B2" w:rsidRDefault="00923E67" w:rsidP="0091535D">
      <w:pPr>
        <w:spacing w:line="360" w:lineRule="auto"/>
        <w:rPr>
          <w:sz w:val="22"/>
          <w:szCs w:val="22"/>
        </w:rPr>
      </w:pPr>
    </w:p>
    <w:p w14:paraId="10249199" w14:textId="6E48EFC7" w:rsidR="00923E67" w:rsidRPr="009003B2" w:rsidRDefault="00923E67" w:rsidP="0091535D">
      <w:pPr>
        <w:spacing w:line="360" w:lineRule="auto"/>
        <w:rPr>
          <w:sz w:val="22"/>
          <w:szCs w:val="22"/>
        </w:rPr>
      </w:pPr>
    </w:p>
    <w:p w14:paraId="1E66C791" w14:textId="37214F4A" w:rsidR="00923E67" w:rsidRPr="009003B2" w:rsidRDefault="00923E67" w:rsidP="0091535D">
      <w:pPr>
        <w:spacing w:line="360" w:lineRule="auto"/>
        <w:rPr>
          <w:sz w:val="22"/>
          <w:szCs w:val="22"/>
        </w:rPr>
      </w:pPr>
    </w:p>
    <w:p w14:paraId="5AECCCA8" w14:textId="0606B18D" w:rsidR="0091535D" w:rsidRPr="009003B2" w:rsidRDefault="0091535D" w:rsidP="0091535D">
      <w:pPr>
        <w:spacing w:line="360" w:lineRule="auto"/>
        <w:rPr>
          <w:sz w:val="22"/>
          <w:szCs w:val="22"/>
        </w:rPr>
      </w:pPr>
    </w:p>
    <w:p w14:paraId="2C7D486F" w14:textId="36CDAA22" w:rsidR="00923E67" w:rsidRPr="009003B2" w:rsidRDefault="00923E67" w:rsidP="0091535D">
      <w:pPr>
        <w:spacing w:line="360" w:lineRule="auto"/>
        <w:rPr>
          <w:sz w:val="22"/>
          <w:szCs w:val="22"/>
        </w:rPr>
      </w:pPr>
    </w:p>
    <w:p w14:paraId="2157F449" w14:textId="0B04AEF3" w:rsidR="00630FF2" w:rsidRDefault="00630FF2" w:rsidP="0091535D">
      <w:pPr>
        <w:spacing w:line="360" w:lineRule="auto"/>
        <w:rPr>
          <w:b/>
          <w:bCs/>
          <w:color w:val="0070C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D20B0" wp14:editId="0A4618E2">
                <wp:simplePos x="0" y="0"/>
                <wp:positionH relativeFrom="column">
                  <wp:posOffset>68884</wp:posOffset>
                </wp:positionH>
                <wp:positionV relativeFrom="paragraph">
                  <wp:posOffset>28575</wp:posOffset>
                </wp:positionV>
                <wp:extent cx="2035534" cy="286247"/>
                <wp:effectExtent l="0" t="0" r="317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534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4B8EB" w14:textId="26198E94" w:rsidR="002D5E56" w:rsidRPr="002D5E56" w:rsidRDefault="002D5E5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E5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Quelle: vdek (Stand: 1. J</w:t>
                            </w:r>
                            <w:r w:rsidR="00630FF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anuar 2024</w:t>
                            </w:r>
                            <w:r w:rsidRPr="002D5E5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D20B0" id="Textfeld 3" o:spid="_x0000_s1027" type="#_x0000_t202" style="position:absolute;margin-left:5.4pt;margin-top:2.25pt;width:160.3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" fillcolor="white [3201]" stroked="f" strokeweight=".5pt">
                <v:textbox>
                  <w:txbxContent>
                    <w:p w14:paraId="6ED4B8EB" w14:textId="26198E94" w:rsidR="002D5E56" w:rsidRPr="002D5E56" w:rsidRDefault="002D5E56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D5E56">
                        <w:rPr>
                          <w:i/>
                          <w:iCs/>
                          <w:sz w:val="16"/>
                          <w:szCs w:val="16"/>
                        </w:rPr>
                        <w:t>Quelle: vdek (Stand: 1. J</w:t>
                      </w:r>
                      <w:r w:rsidR="00630FF2">
                        <w:rPr>
                          <w:i/>
                          <w:iCs/>
                          <w:sz w:val="16"/>
                          <w:szCs w:val="16"/>
                        </w:rPr>
                        <w:t>anuar 2024</w:t>
                      </w:r>
                      <w:r w:rsidRPr="002D5E56">
                        <w:rPr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11371F2" w14:textId="77777777" w:rsidR="00630FF2" w:rsidRDefault="00630FF2" w:rsidP="0091535D">
      <w:pPr>
        <w:spacing w:line="360" w:lineRule="auto"/>
        <w:rPr>
          <w:b/>
          <w:bCs/>
          <w:color w:val="0070C0"/>
          <w:sz w:val="22"/>
          <w:szCs w:val="22"/>
        </w:rPr>
      </w:pPr>
    </w:p>
    <w:p w14:paraId="4E2F1F4C" w14:textId="46435B54" w:rsidR="00923E67" w:rsidRPr="00D3301E" w:rsidRDefault="00923E67" w:rsidP="0091535D">
      <w:pPr>
        <w:spacing w:line="360" w:lineRule="auto"/>
        <w:rPr>
          <w:b/>
          <w:bCs/>
          <w:color w:val="0070C0"/>
          <w:sz w:val="22"/>
          <w:szCs w:val="22"/>
        </w:rPr>
      </w:pPr>
      <w:r w:rsidRPr="00D3301E">
        <w:rPr>
          <w:b/>
          <w:bCs/>
          <w:color w:val="0070C0"/>
          <w:sz w:val="22"/>
          <w:szCs w:val="22"/>
        </w:rPr>
        <w:t>Eine gute Beratung ist der erste Schritt!</w:t>
      </w:r>
    </w:p>
    <w:p w14:paraId="5CBBB825" w14:textId="38020A50" w:rsidR="00923E67" w:rsidRPr="009003B2" w:rsidRDefault="00923E67" w:rsidP="0091535D">
      <w:pPr>
        <w:spacing w:line="360" w:lineRule="auto"/>
        <w:rPr>
          <w:sz w:val="22"/>
          <w:szCs w:val="22"/>
        </w:rPr>
      </w:pPr>
      <w:r w:rsidRPr="009003B2">
        <w:rPr>
          <w:sz w:val="22"/>
          <w:szCs w:val="22"/>
        </w:rPr>
        <w:t xml:space="preserve">Lassen Sie uns über Ihre Absicherungswünsche sprechen und die individuellen Möglichkeiten analysieren. Rufen Sie mich an. </w:t>
      </w:r>
    </w:p>
    <w:p w14:paraId="2B7E7AD1" w14:textId="2E3A5D06" w:rsidR="00923E67" w:rsidRPr="009003B2" w:rsidRDefault="00923E67" w:rsidP="0091535D">
      <w:pPr>
        <w:spacing w:line="360" w:lineRule="auto"/>
        <w:rPr>
          <w:sz w:val="22"/>
          <w:szCs w:val="22"/>
        </w:rPr>
      </w:pPr>
    </w:p>
    <w:p w14:paraId="100F7265" w14:textId="76A5FEF8" w:rsidR="00923E67" w:rsidRPr="009003B2" w:rsidRDefault="00923E67" w:rsidP="0091535D">
      <w:pPr>
        <w:spacing w:line="360" w:lineRule="auto"/>
        <w:rPr>
          <w:sz w:val="22"/>
          <w:szCs w:val="22"/>
        </w:rPr>
      </w:pPr>
      <w:r w:rsidRPr="009003B2">
        <w:rPr>
          <w:sz w:val="22"/>
          <w:szCs w:val="22"/>
        </w:rPr>
        <w:t>Mit freundlichen Grüßen</w:t>
      </w:r>
    </w:p>
    <w:p w14:paraId="1977BF91" w14:textId="77777777" w:rsidR="00923E67" w:rsidRPr="0091535D" w:rsidRDefault="00923E67" w:rsidP="0091535D">
      <w:pPr>
        <w:spacing w:line="360" w:lineRule="auto"/>
        <w:rPr>
          <w:sz w:val="24"/>
          <w:szCs w:val="24"/>
        </w:rPr>
      </w:pPr>
    </w:p>
    <w:sectPr w:rsidR="00923E67" w:rsidRPr="0091535D" w:rsidSect="002D5E56">
      <w:type w:val="continuous"/>
      <w:pgSz w:w="11906" w:h="16838" w:code="9"/>
      <w:pgMar w:top="709" w:right="99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D2F01" w14:textId="77777777" w:rsidR="0091535D" w:rsidRDefault="0091535D">
      <w:r>
        <w:separator/>
      </w:r>
    </w:p>
  </w:endnote>
  <w:endnote w:type="continuationSeparator" w:id="0">
    <w:p w14:paraId="18F81BD2" w14:textId="77777777" w:rsidR="0091535D" w:rsidRDefault="0091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EAL Fließtext">
    <w:panose1 w:val="020B0503050000020004"/>
    <w:charset w:val="00"/>
    <w:family w:val="swiss"/>
    <w:pitch w:val="variable"/>
    <w:sig w:usb0="800000AF" w:usb1="5000004A" w:usb2="00000000" w:usb3="00000000" w:csb0="00000011" w:csb1="00000000"/>
  </w:font>
  <w:font w:name="IDEAL Überschrift">
    <w:panose1 w:val="020B0800000000000000"/>
    <w:charset w:val="00"/>
    <w:family w:val="swiss"/>
    <w:pitch w:val="variable"/>
    <w:sig w:usb0="8000002F" w:usb1="10000048" w:usb2="00000000" w:usb3="00000000" w:csb0="00000011" w:csb1="00000000"/>
  </w:font>
  <w:font w:name="IDEAL Produktnam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6FE49" w14:textId="77777777" w:rsidR="0091535D" w:rsidRDefault="0091535D">
      <w:r>
        <w:separator/>
      </w:r>
    </w:p>
  </w:footnote>
  <w:footnote w:type="continuationSeparator" w:id="0">
    <w:p w14:paraId="65B25446" w14:textId="77777777" w:rsidR="0091535D" w:rsidRDefault="00915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5D"/>
    <w:rsid w:val="000F2495"/>
    <w:rsid w:val="00162907"/>
    <w:rsid w:val="001D293E"/>
    <w:rsid w:val="0020637A"/>
    <w:rsid w:val="0025131E"/>
    <w:rsid w:val="002D5E56"/>
    <w:rsid w:val="0032748D"/>
    <w:rsid w:val="0035643C"/>
    <w:rsid w:val="00383897"/>
    <w:rsid w:val="003D6B81"/>
    <w:rsid w:val="003E676E"/>
    <w:rsid w:val="004E6F92"/>
    <w:rsid w:val="00630FF2"/>
    <w:rsid w:val="006451E3"/>
    <w:rsid w:val="006C4DC4"/>
    <w:rsid w:val="00776ED4"/>
    <w:rsid w:val="007D4ECA"/>
    <w:rsid w:val="009003B2"/>
    <w:rsid w:val="0091535D"/>
    <w:rsid w:val="00922C7C"/>
    <w:rsid w:val="00923E67"/>
    <w:rsid w:val="0098710B"/>
    <w:rsid w:val="009F545F"/>
    <w:rsid w:val="00A839F4"/>
    <w:rsid w:val="00B01357"/>
    <w:rsid w:val="00BB3CC7"/>
    <w:rsid w:val="00D134F7"/>
    <w:rsid w:val="00D3301E"/>
    <w:rsid w:val="00D83A0F"/>
    <w:rsid w:val="00DA2452"/>
    <w:rsid w:val="00DA7985"/>
    <w:rsid w:val="00DD6403"/>
    <w:rsid w:val="00E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994761"/>
  <w15:chartTrackingRefBased/>
  <w15:docId w15:val="{080C6190-F783-4E83-BF1D-C5F44666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IDEAL Fließtext" w:hAnsi="IDEAL Fließtext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IDEAL Überschrift" w:hAnsi="IDEAL Überschrift"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IDEAL Überschrift" w:hAnsi="IDEAL Überschrift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IDEAL Überschrift" w:hAnsi="IDEAL Überschrift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IDEAL Überschrift" w:hAnsi="IDEAL Überschrift"/>
      <w:sz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IDEAL Produktname" w:hAnsi="IDEAL Produktname"/>
      <w:b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IDEAL Produktname" w:hAnsi="IDEAL Produktname"/>
      <w:b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IDEAL Produktname" w:hAnsi="IDEAL Produktname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DEALFlieAufzhlung">
    <w:name w:val="IDEAL Fließ Aufzählung"/>
    <w:pPr>
      <w:widowControl w:val="0"/>
      <w:tabs>
        <w:tab w:val="left" w:pos="1701"/>
      </w:tabs>
      <w:spacing w:after="28"/>
      <w:ind w:left="1701"/>
    </w:pPr>
    <w:rPr>
      <w:rFonts w:ascii="IDEAL Fließtext" w:hAnsi="IDEAL Fließtext"/>
      <w:snapToGrid w:val="0"/>
    </w:rPr>
  </w:style>
  <w:style w:type="paragraph" w:customStyle="1" w:styleId="IDEALFlietext">
    <w:name w:val="IDEAL Fließtext"/>
    <w:pPr>
      <w:widowControl w:val="0"/>
      <w:tabs>
        <w:tab w:val="left" w:pos="2052"/>
      </w:tabs>
      <w:spacing w:after="280"/>
    </w:pPr>
    <w:rPr>
      <w:rFonts w:ascii="IDEAL Fließtext" w:hAnsi="IDEAL Fließtext"/>
      <w:snapToGrid w:val="0"/>
    </w:rPr>
  </w:style>
  <w:style w:type="paragraph" w:customStyle="1" w:styleId="IDEALFlietexthf">
    <w:name w:val="IDEAL Fließtext hf"/>
    <w:basedOn w:val="IDEALFlietext"/>
    <w:rPr>
      <w:rFonts w:ascii="IDEAL Überschrift" w:hAnsi="IDEAL Überschrift"/>
    </w:rPr>
  </w:style>
  <w:style w:type="paragraph" w:customStyle="1" w:styleId="IDEALTitel1">
    <w:name w:val="IDEAL Titel 1"/>
    <w:pPr>
      <w:widowControl w:val="0"/>
      <w:spacing w:after="283"/>
    </w:pPr>
    <w:rPr>
      <w:rFonts w:ascii="IDEAL Überschrift" w:hAnsi="IDEAL Überschrift"/>
      <w:caps/>
      <w:snapToGrid w:val="0"/>
      <w:color w:val="000000"/>
      <w:sz w:val="36"/>
    </w:rPr>
  </w:style>
  <w:style w:type="paragraph" w:customStyle="1" w:styleId="IDEALTitel2">
    <w:name w:val="IDEAL Titel 2"/>
    <w:basedOn w:val="IDEALTitel1"/>
    <w:pPr>
      <w:spacing w:before="170" w:after="113"/>
    </w:pPr>
    <w:rPr>
      <w:caps w:val="0"/>
      <w:color w:val="auto"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IDEALTitel3">
    <w:name w:val="IDEAL Titel 3"/>
    <w:basedOn w:val="IDEALTitel1"/>
    <w:pPr>
      <w:spacing w:after="0"/>
    </w:pPr>
    <w:rPr>
      <w:caps w:val="0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IDEAL">
  <a:themeElements>
    <a:clrScheme name="IDEAL">
      <a:dk1>
        <a:sysClr val="windowText" lastClr="000000"/>
      </a:dk1>
      <a:lt1>
        <a:sysClr val="window" lastClr="FFFFFF"/>
      </a:lt1>
      <a:dk2>
        <a:srgbClr val="6D8EC2"/>
      </a:dk2>
      <a:lt2>
        <a:srgbClr val="B9A99F"/>
      </a:lt2>
      <a:accent1>
        <a:srgbClr val="2A569D"/>
      </a:accent1>
      <a:accent2>
        <a:srgbClr val="454C4C"/>
      </a:accent2>
      <a:accent3>
        <a:srgbClr val="BE7A72"/>
      </a:accent3>
      <a:accent4>
        <a:srgbClr val="FFCC00"/>
      </a:accent4>
      <a:accent5>
        <a:srgbClr val="99CC00"/>
      </a:accent5>
      <a:accent6>
        <a:srgbClr val="FF9900"/>
      </a:accent6>
      <a:hlink>
        <a:srgbClr val="2A569D"/>
      </a:hlink>
      <a:folHlink>
        <a:srgbClr val="6D8EC2"/>
      </a:folHlink>
    </a:clrScheme>
    <a:fontScheme name="IDEAL Brief">
      <a:majorFont>
        <a:latin typeface="IDEAL Überschrift"/>
        <a:ea typeface=""/>
        <a:cs typeface=""/>
      </a:majorFont>
      <a:minorFont>
        <a:latin typeface="IDEAL Fließ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Lotz, Silvia</dc:creator>
  <cp:keywords/>
  <dc:description/>
  <cp:lastModifiedBy>Lotz, Silvia</cp:lastModifiedBy>
  <cp:revision>4</cp:revision>
  <dcterms:created xsi:type="dcterms:W3CDTF">2022-05-19T06:41:00Z</dcterms:created>
  <dcterms:modified xsi:type="dcterms:W3CDTF">2024-10-14T07:02:00Z</dcterms:modified>
</cp:coreProperties>
</file>